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EDB884D" w14:textId="77777777" w:rsidR="007558A3" w:rsidRPr="00BB07EA" w:rsidRDefault="007558A3">
      <w:pPr>
        <w:rPr>
          <w:b/>
          <w:u w:val="single"/>
        </w:rPr>
      </w:pPr>
      <w:r w:rsidRPr="00BB07EA">
        <w:rPr>
          <w:b/>
          <w:u w:val="single"/>
        </w:rPr>
        <w:t>Greenhouse Fertigation SOP</w:t>
      </w:r>
      <w:bookmarkStart w:id="0" w:name="_GoBack"/>
      <w:bookmarkEnd w:id="0"/>
    </w:p>
    <w:p w14:paraId="3708CC30" w14:textId="77777777" w:rsidR="007558A3" w:rsidRDefault="007558A3">
      <w:r>
        <w:t xml:space="preserve">How to hook up the </w:t>
      </w:r>
      <w:proofErr w:type="spellStart"/>
      <w:r>
        <w:t>Dosatron</w:t>
      </w:r>
      <w:proofErr w:type="spellEnd"/>
      <w:r>
        <w:t>:</w:t>
      </w:r>
    </w:p>
    <w:p w14:paraId="678E1B96" w14:textId="77777777" w:rsidR="00D147A5" w:rsidRDefault="00D147A5">
      <w:r>
        <w:rPr>
          <w:noProof/>
        </w:rPr>
        <w:drawing>
          <wp:inline distT="0" distB="0" distL="0" distR="0" wp14:anchorId="3F657B9B" wp14:editId="3343CB17">
            <wp:extent cx="3600450" cy="2400300"/>
            <wp:effectExtent l="19050" t="0" r="0" b="0"/>
            <wp:docPr id="1" name="Picture 0" descr="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JPG"/>
                    <pic:cNvPicPr/>
                  </pic:nvPicPr>
                  <pic:blipFill>
                    <a:blip r:embed="rId4" cstate="print"/>
                    <a:stretch>
                      <a:fillRect/>
                    </a:stretch>
                  </pic:blipFill>
                  <pic:spPr>
                    <a:xfrm>
                      <a:off x="0" y="0"/>
                      <a:ext cx="3604212" cy="2402808"/>
                    </a:xfrm>
                    <a:prstGeom prst="rect">
                      <a:avLst/>
                    </a:prstGeom>
                  </pic:spPr>
                </pic:pic>
              </a:graphicData>
            </a:graphic>
          </wp:inline>
        </w:drawing>
      </w:r>
    </w:p>
    <w:p w14:paraId="51C534A4" w14:textId="77777777" w:rsidR="007558A3" w:rsidRDefault="007558A3">
      <w:r>
        <w:t xml:space="preserve">The green hose should be attached to the left side of the </w:t>
      </w:r>
      <w:proofErr w:type="spellStart"/>
      <w:r>
        <w:t>Dosatron</w:t>
      </w:r>
      <w:proofErr w:type="spellEnd"/>
      <w:r>
        <w:t xml:space="preserve"> and it should b</w:t>
      </w:r>
      <w:r w:rsidR="00774F1A">
        <w:t>e connected to the second faucet</w:t>
      </w:r>
      <w:r>
        <w:t xml:space="preserve"> (the one with the red tape above it). Generally, this part should already be hooked up. Then unhook the yellow hose from the </w:t>
      </w:r>
      <w:r w:rsidR="00774F1A">
        <w:t>faucet</w:t>
      </w:r>
      <w:r>
        <w:t xml:space="preserve"> marked “clear”</w:t>
      </w:r>
      <w:r w:rsidR="00774F1A">
        <w:t xml:space="preserve"> and attach that hose to the right side of the </w:t>
      </w:r>
      <w:proofErr w:type="spellStart"/>
      <w:r w:rsidR="00774F1A">
        <w:t>Dosatron</w:t>
      </w:r>
      <w:proofErr w:type="spellEnd"/>
      <w:r w:rsidR="00774F1A">
        <w:t>.</w:t>
      </w:r>
    </w:p>
    <w:p w14:paraId="158147AE" w14:textId="77777777" w:rsidR="00D147A5" w:rsidRDefault="00D147A5" w:rsidP="009F3C67">
      <w:pPr>
        <w:jc w:val="center"/>
      </w:pPr>
      <w:r>
        <w:rPr>
          <w:noProof/>
        </w:rPr>
        <w:drawing>
          <wp:inline distT="0" distB="0" distL="0" distR="0" wp14:anchorId="4AD30CC5" wp14:editId="1D9DAC1F">
            <wp:extent cx="2686050" cy="1790700"/>
            <wp:effectExtent l="19050" t="0" r="0" b="0"/>
            <wp:docPr id="2" name="Picture 1" descr="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JPG"/>
                    <pic:cNvPicPr/>
                  </pic:nvPicPr>
                  <pic:blipFill>
                    <a:blip r:embed="rId5" cstate="print"/>
                    <a:stretch>
                      <a:fillRect/>
                    </a:stretch>
                  </pic:blipFill>
                  <pic:spPr>
                    <a:xfrm>
                      <a:off x="0" y="0"/>
                      <a:ext cx="2686050" cy="1790700"/>
                    </a:xfrm>
                    <a:prstGeom prst="rect">
                      <a:avLst/>
                    </a:prstGeom>
                  </pic:spPr>
                </pic:pic>
              </a:graphicData>
            </a:graphic>
          </wp:inline>
        </w:drawing>
      </w:r>
      <w:r>
        <w:rPr>
          <w:noProof/>
        </w:rPr>
        <w:drawing>
          <wp:inline distT="0" distB="0" distL="0" distR="0" wp14:anchorId="44E0F0D6" wp14:editId="048417D7">
            <wp:extent cx="2686050" cy="1790700"/>
            <wp:effectExtent l="19050" t="0" r="0" b="0"/>
            <wp:docPr id="3" name="Picture 2" descr="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JPG"/>
                    <pic:cNvPicPr/>
                  </pic:nvPicPr>
                  <pic:blipFill>
                    <a:blip r:embed="rId6" cstate="print"/>
                    <a:stretch>
                      <a:fillRect/>
                    </a:stretch>
                  </pic:blipFill>
                  <pic:spPr>
                    <a:xfrm>
                      <a:off x="0" y="0"/>
                      <a:ext cx="2686050" cy="1790700"/>
                    </a:xfrm>
                    <a:prstGeom prst="rect">
                      <a:avLst/>
                    </a:prstGeom>
                  </pic:spPr>
                </pic:pic>
              </a:graphicData>
            </a:graphic>
          </wp:inline>
        </w:drawing>
      </w:r>
      <w:r>
        <w:rPr>
          <w:noProof/>
        </w:rPr>
        <w:drawing>
          <wp:inline distT="0" distB="0" distL="0" distR="0" wp14:anchorId="5A933B44" wp14:editId="5D558754">
            <wp:extent cx="2771775" cy="1847850"/>
            <wp:effectExtent l="19050" t="0" r="9525" b="0"/>
            <wp:docPr id="4" name="Picture 3" descr="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JPG"/>
                    <pic:cNvPicPr/>
                  </pic:nvPicPr>
                  <pic:blipFill>
                    <a:blip r:embed="rId7" cstate="print"/>
                    <a:stretch>
                      <a:fillRect/>
                    </a:stretch>
                  </pic:blipFill>
                  <pic:spPr>
                    <a:xfrm>
                      <a:off x="0" y="0"/>
                      <a:ext cx="2771775" cy="1847850"/>
                    </a:xfrm>
                    <a:prstGeom prst="rect">
                      <a:avLst/>
                    </a:prstGeom>
                  </pic:spPr>
                </pic:pic>
              </a:graphicData>
            </a:graphic>
          </wp:inline>
        </w:drawing>
      </w:r>
    </w:p>
    <w:p w14:paraId="1BA7985C" w14:textId="77777777" w:rsidR="007A0832" w:rsidRDefault="007A0832" w:rsidP="007A0832"/>
    <w:p w14:paraId="078CB31A" w14:textId="77777777" w:rsidR="007A0832" w:rsidRDefault="007A0832" w:rsidP="007A0832"/>
    <w:p w14:paraId="3BBFB055" w14:textId="77777777" w:rsidR="00774F1A" w:rsidRDefault="00774F1A" w:rsidP="007A0832">
      <w:r>
        <w:lastRenderedPageBreak/>
        <w:t>How to set the dilution rate:</w:t>
      </w:r>
    </w:p>
    <w:p w14:paraId="43DC7615" w14:textId="77777777" w:rsidR="00774F1A" w:rsidRDefault="00774F1A">
      <w:r>
        <w:t xml:space="preserve">On the bottom of the </w:t>
      </w:r>
      <w:proofErr w:type="spellStart"/>
      <w:r>
        <w:t>Dosatron</w:t>
      </w:r>
      <w:proofErr w:type="spellEnd"/>
      <w:r>
        <w:t xml:space="preserve"> is a black piece that is screwed in or out to adjust the dilution rate. Choose what rate to </w:t>
      </w:r>
      <w:proofErr w:type="spellStart"/>
      <w:r>
        <w:t>fertigate</w:t>
      </w:r>
      <w:proofErr w:type="spellEnd"/>
      <w:r>
        <w:t xml:space="preserve"> and adjust the black piece up or down.</w:t>
      </w:r>
      <w:r w:rsidR="008102A0">
        <w:t xml:space="preserve"> Where the little arrows point is what the rate will be set at.</w:t>
      </w:r>
    </w:p>
    <w:p w14:paraId="7BAAEF39" w14:textId="77777777" w:rsidR="00D147A5" w:rsidRDefault="00D147A5">
      <w:r>
        <w:rPr>
          <w:noProof/>
        </w:rPr>
        <w:drawing>
          <wp:inline distT="0" distB="0" distL="0" distR="0" wp14:anchorId="3535835F" wp14:editId="60FDB5E4">
            <wp:extent cx="2871788" cy="1914525"/>
            <wp:effectExtent l="19050" t="0" r="4762" b="0"/>
            <wp:docPr id="5" name="Picture 4" descr="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JPG"/>
                    <pic:cNvPicPr/>
                  </pic:nvPicPr>
                  <pic:blipFill>
                    <a:blip r:embed="rId8" cstate="print"/>
                    <a:stretch>
                      <a:fillRect/>
                    </a:stretch>
                  </pic:blipFill>
                  <pic:spPr>
                    <a:xfrm>
                      <a:off x="0" y="0"/>
                      <a:ext cx="2871788" cy="1914525"/>
                    </a:xfrm>
                    <a:prstGeom prst="rect">
                      <a:avLst/>
                    </a:prstGeom>
                  </pic:spPr>
                </pic:pic>
              </a:graphicData>
            </a:graphic>
          </wp:inline>
        </w:drawing>
      </w:r>
      <w:r>
        <w:rPr>
          <w:noProof/>
        </w:rPr>
        <w:drawing>
          <wp:inline distT="0" distB="0" distL="0" distR="0" wp14:anchorId="0037D8A1" wp14:editId="797E4212">
            <wp:extent cx="2895600" cy="1930400"/>
            <wp:effectExtent l="19050" t="0" r="0" b="0"/>
            <wp:docPr id="6" name="Picture 5" descr="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JPG"/>
                    <pic:cNvPicPr/>
                  </pic:nvPicPr>
                  <pic:blipFill>
                    <a:blip r:embed="rId9" cstate="print"/>
                    <a:stretch>
                      <a:fillRect/>
                    </a:stretch>
                  </pic:blipFill>
                  <pic:spPr>
                    <a:xfrm>
                      <a:off x="0" y="0"/>
                      <a:ext cx="2900174" cy="1933450"/>
                    </a:xfrm>
                    <a:prstGeom prst="rect">
                      <a:avLst/>
                    </a:prstGeom>
                  </pic:spPr>
                </pic:pic>
              </a:graphicData>
            </a:graphic>
          </wp:inline>
        </w:drawing>
      </w:r>
    </w:p>
    <w:p w14:paraId="67A8579D" w14:textId="77777777" w:rsidR="00B76C0E" w:rsidRDefault="00774F1A">
      <w:r>
        <w:t>Once the rate has been set, shake the fertilizer container (</w:t>
      </w:r>
      <w:r w:rsidR="0045065F">
        <w:t>Nature Source</w:t>
      </w:r>
      <w:r>
        <w:t xml:space="preserve">) to mix the contents. There should be a clear tube coming from the bottom of the </w:t>
      </w:r>
      <w:proofErr w:type="spellStart"/>
      <w:r>
        <w:t>Dosatron</w:t>
      </w:r>
      <w:proofErr w:type="spellEnd"/>
      <w:r>
        <w:t>. Place that tube into the fertilizer container. After everything has been hooked up, turn on the faucet that the green hose is attached to (the one with the red tape above it).</w:t>
      </w:r>
    </w:p>
    <w:p w14:paraId="40361041" w14:textId="77777777" w:rsidR="008102A0" w:rsidRDefault="008102A0">
      <w:r>
        <w:rPr>
          <w:noProof/>
        </w:rPr>
        <w:drawing>
          <wp:inline distT="0" distB="0" distL="0" distR="0" wp14:anchorId="7BB9A579" wp14:editId="1C0E01A1">
            <wp:extent cx="2614613" cy="1743075"/>
            <wp:effectExtent l="19050" t="0" r="0" b="0"/>
            <wp:docPr id="7" name="Picture 6" descr="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JPG"/>
                    <pic:cNvPicPr/>
                  </pic:nvPicPr>
                  <pic:blipFill>
                    <a:blip r:embed="rId10" cstate="print"/>
                    <a:stretch>
                      <a:fillRect/>
                    </a:stretch>
                  </pic:blipFill>
                  <pic:spPr>
                    <a:xfrm>
                      <a:off x="0" y="0"/>
                      <a:ext cx="2614613" cy="1743075"/>
                    </a:xfrm>
                    <a:prstGeom prst="rect">
                      <a:avLst/>
                    </a:prstGeom>
                  </pic:spPr>
                </pic:pic>
              </a:graphicData>
            </a:graphic>
          </wp:inline>
        </w:drawing>
      </w:r>
      <w:r>
        <w:rPr>
          <w:noProof/>
        </w:rPr>
        <w:drawing>
          <wp:inline distT="0" distB="0" distL="0" distR="0" wp14:anchorId="60613BE7" wp14:editId="0D43F286">
            <wp:extent cx="2609850" cy="1739900"/>
            <wp:effectExtent l="19050" t="0" r="0" b="0"/>
            <wp:docPr id="8" name="Picture 7" descr="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JPG"/>
                    <pic:cNvPicPr/>
                  </pic:nvPicPr>
                  <pic:blipFill>
                    <a:blip r:embed="rId11" cstate="print"/>
                    <a:stretch>
                      <a:fillRect/>
                    </a:stretch>
                  </pic:blipFill>
                  <pic:spPr>
                    <a:xfrm>
                      <a:off x="0" y="0"/>
                      <a:ext cx="2609850" cy="1739900"/>
                    </a:xfrm>
                    <a:prstGeom prst="rect">
                      <a:avLst/>
                    </a:prstGeom>
                  </pic:spPr>
                </pic:pic>
              </a:graphicData>
            </a:graphic>
          </wp:inline>
        </w:drawing>
      </w:r>
    </w:p>
    <w:p w14:paraId="751A6EDE" w14:textId="77777777" w:rsidR="008102A0" w:rsidRDefault="008102A0" w:rsidP="008102A0">
      <w:pPr>
        <w:jc w:val="center"/>
      </w:pPr>
      <w:r>
        <w:rPr>
          <w:noProof/>
        </w:rPr>
        <w:drawing>
          <wp:inline distT="0" distB="0" distL="0" distR="0" wp14:anchorId="02BBBDD9" wp14:editId="776EE606">
            <wp:extent cx="2876550" cy="1917700"/>
            <wp:effectExtent l="19050" t="0" r="0" b="0"/>
            <wp:docPr id="9" name="Picture 8" descr="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JPG"/>
                    <pic:cNvPicPr/>
                  </pic:nvPicPr>
                  <pic:blipFill>
                    <a:blip r:embed="rId12" cstate="print"/>
                    <a:stretch>
                      <a:fillRect/>
                    </a:stretch>
                  </pic:blipFill>
                  <pic:spPr>
                    <a:xfrm>
                      <a:off x="0" y="0"/>
                      <a:ext cx="2876550" cy="1917700"/>
                    </a:xfrm>
                    <a:prstGeom prst="rect">
                      <a:avLst/>
                    </a:prstGeom>
                  </pic:spPr>
                </pic:pic>
              </a:graphicData>
            </a:graphic>
          </wp:inline>
        </w:drawing>
      </w:r>
    </w:p>
    <w:p w14:paraId="121C3203" w14:textId="77777777" w:rsidR="007A0832" w:rsidRDefault="007A0832"/>
    <w:p w14:paraId="5EB75E33" w14:textId="77777777" w:rsidR="00B76C0E" w:rsidRDefault="00B76C0E">
      <w:r>
        <w:lastRenderedPageBreak/>
        <w:t xml:space="preserve">Hold the watering wand over the rocks or concrete and let the water run through it. You will start to see the fertilizer being pumped up towards the </w:t>
      </w:r>
      <w:proofErr w:type="spellStart"/>
      <w:r>
        <w:t>Dosatron</w:t>
      </w:r>
      <w:proofErr w:type="spellEnd"/>
      <w:r>
        <w:t xml:space="preserve"> and eventually the water coming from the wand will start to have a brownish tint to it. This will take a</w:t>
      </w:r>
      <w:r w:rsidR="005103D6">
        <w:t xml:space="preserve"> few minutes. You can also smell</w:t>
      </w:r>
      <w:r>
        <w:t xml:space="preserve"> the water coming out and be able to tell if there is fertilizer in the water.</w:t>
      </w:r>
    </w:p>
    <w:p w14:paraId="3BA5C4D0" w14:textId="77777777" w:rsidR="008102A0" w:rsidRDefault="008102A0">
      <w:r>
        <w:rPr>
          <w:noProof/>
        </w:rPr>
        <w:drawing>
          <wp:inline distT="0" distB="0" distL="0" distR="0" wp14:anchorId="747B7D39" wp14:editId="407FED04">
            <wp:extent cx="2914650" cy="1943100"/>
            <wp:effectExtent l="19050" t="0" r="0" b="0"/>
            <wp:docPr id="10" name="Picture 9" descr="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JPG"/>
                    <pic:cNvPicPr/>
                  </pic:nvPicPr>
                  <pic:blipFill>
                    <a:blip r:embed="rId13" cstate="print"/>
                    <a:stretch>
                      <a:fillRect/>
                    </a:stretch>
                  </pic:blipFill>
                  <pic:spPr>
                    <a:xfrm>
                      <a:off x="0" y="0"/>
                      <a:ext cx="2914650" cy="1943100"/>
                    </a:xfrm>
                    <a:prstGeom prst="rect">
                      <a:avLst/>
                    </a:prstGeom>
                  </pic:spPr>
                </pic:pic>
              </a:graphicData>
            </a:graphic>
          </wp:inline>
        </w:drawing>
      </w:r>
      <w:r>
        <w:rPr>
          <w:noProof/>
        </w:rPr>
        <w:drawing>
          <wp:inline distT="0" distB="0" distL="0" distR="0" wp14:anchorId="06B48F4B" wp14:editId="57E9E5BE">
            <wp:extent cx="2814955" cy="1876636"/>
            <wp:effectExtent l="19050" t="0" r="4445" b="0"/>
            <wp:docPr id="11" name="Picture 10" descr="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JPG"/>
                    <pic:cNvPicPr/>
                  </pic:nvPicPr>
                  <pic:blipFill>
                    <a:blip r:embed="rId14" cstate="print"/>
                    <a:stretch>
                      <a:fillRect/>
                    </a:stretch>
                  </pic:blipFill>
                  <pic:spPr>
                    <a:xfrm>
                      <a:off x="0" y="0"/>
                      <a:ext cx="2814955" cy="1876636"/>
                    </a:xfrm>
                    <a:prstGeom prst="rect">
                      <a:avLst/>
                    </a:prstGeom>
                  </pic:spPr>
                </pic:pic>
              </a:graphicData>
            </a:graphic>
          </wp:inline>
        </w:drawing>
      </w:r>
    </w:p>
    <w:p w14:paraId="617C23D2" w14:textId="77777777" w:rsidR="008102A0" w:rsidRDefault="00BB07EA">
      <w:r>
        <w:rPr>
          <w:noProof/>
        </w:rPr>
        <w:pict w14:anchorId="431F9E63">
          <v:shapetype id="_x0000_t202" coordsize="21600,21600" o:spt="202" path="m0,0l0,21600,21600,21600,21600,0xe">
            <v:stroke joinstyle="miter"/>
            <v:path gradientshapeok="t" o:connecttype="rect"/>
          </v:shapetype>
          <v:shape id="_x0000_s1028" type="#_x0000_t202" style="position:absolute;margin-left:255.75pt;margin-top:124.45pt;width:181.5pt;height:23.25pt;z-index:251659264">
            <v:textbox>
              <w:txbxContent>
                <w:p w14:paraId="6B5D42D0" w14:textId="77777777" w:rsidR="00FD11C1" w:rsidRDefault="00FD11C1">
                  <w:r>
                    <w:t>The brown tint from the fertilizer</w:t>
                  </w:r>
                </w:p>
              </w:txbxContent>
            </v:textbox>
          </v:shape>
        </w:pict>
      </w:r>
      <w:r>
        <w:rPr>
          <w:noProof/>
        </w:rPr>
        <w:pict w14:anchorId="2F0C192D">
          <v:shape id="_x0000_s1026" type="#_x0000_t202" style="position:absolute;margin-left:9pt;margin-top:124.45pt;width:203.25pt;height:23.25pt;z-index:251658240">
            <v:textbox>
              <w:txbxContent>
                <w:p w14:paraId="6C4884D9" w14:textId="77777777" w:rsidR="00FD11C1" w:rsidRDefault="00FD11C1">
                  <w:r>
                    <w:t>Before the fertilizer reaches the wand</w:t>
                  </w:r>
                </w:p>
              </w:txbxContent>
            </v:textbox>
          </v:shape>
        </w:pict>
      </w:r>
      <w:r w:rsidR="00FD11C1">
        <w:rPr>
          <w:noProof/>
        </w:rPr>
        <w:drawing>
          <wp:inline distT="0" distB="0" distL="0" distR="0" wp14:anchorId="7E2EABAF" wp14:editId="5F7D5EB2">
            <wp:extent cx="2867025" cy="1911350"/>
            <wp:effectExtent l="19050" t="0" r="9525" b="0"/>
            <wp:docPr id="21" name="Picture 20" descr="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JPG"/>
                    <pic:cNvPicPr/>
                  </pic:nvPicPr>
                  <pic:blipFill>
                    <a:blip r:embed="rId15" cstate="print"/>
                    <a:stretch>
                      <a:fillRect/>
                    </a:stretch>
                  </pic:blipFill>
                  <pic:spPr>
                    <a:xfrm>
                      <a:off x="0" y="0"/>
                      <a:ext cx="2867025" cy="1911350"/>
                    </a:xfrm>
                    <a:prstGeom prst="rect">
                      <a:avLst/>
                    </a:prstGeom>
                  </pic:spPr>
                </pic:pic>
              </a:graphicData>
            </a:graphic>
          </wp:inline>
        </w:drawing>
      </w:r>
      <w:r w:rsidR="008102A0">
        <w:rPr>
          <w:noProof/>
        </w:rPr>
        <w:drawing>
          <wp:inline distT="0" distB="0" distL="0" distR="0" wp14:anchorId="67A6B1E5" wp14:editId="0103993A">
            <wp:extent cx="2914650" cy="1943100"/>
            <wp:effectExtent l="19050" t="0" r="0" b="0"/>
            <wp:docPr id="12" name="Picture 11" descr="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JPG"/>
                    <pic:cNvPicPr/>
                  </pic:nvPicPr>
                  <pic:blipFill>
                    <a:blip r:embed="rId16" cstate="print"/>
                    <a:stretch>
                      <a:fillRect/>
                    </a:stretch>
                  </pic:blipFill>
                  <pic:spPr>
                    <a:xfrm>
                      <a:off x="0" y="0"/>
                      <a:ext cx="2914650" cy="1943100"/>
                    </a:xfrm>
                    <a:prstGeom prst="rect">
                      <a:avLst/>
                    </a:prstGeom>
                  </pic:spPr>
                </pic:pic>
              </a:graphicData>
            </a:graphic>
          </wp:inline>
        </w:drawing>
      </w:r>
    </w:p>
    <w:p w14:paraId="72771B55" w14:textId="77777777" w:rsidR="007A0832" w:rsidRDefault="007A0832"/>
    <w:p w14:paraId="5E60893B" w14:textId="77777777" w:rsidR="007A0832" w:rsidRDefault="007A0832"/>
    <w:p w14:paraId="387D984A" w14:textId="77777777" w:rsidR="007A0832" w:rsidRDefault="007A0832"/>
    <w:p w14:paraId="45483263" w14:textId="77777777" w:rsidR="00FD11C1" w:rsidRDefault="00FD11C1"/>
    <w:p w14:paraId="7DC1E231" w14:textId="77777777" w:rsidR="00FD11C1" w:rsidRDefault="00FD11C1"/>
    <w:p w14:paraId="120F7707" w14:textId="77777777" w:rsidR="00FD11C1" w:rsidRDefault="00FD11C1"/>
    <w:p w14:paraId="7655F984" w14:textId="77777777" w:rsidR="00FD11C1" w:rsidRDefault="00FD11C1"/>
    <w:p w14:paraId="5B524313" w14:textId="77777777" w:rsidR="00FD11C1" w:rsidRDefault="00FD11C1"/>
    <w:p w14:paraId="7DE40F22" w14:textId="77777777" w:rsidR="00FD11C1" w:rsidRDefault="00FD11C1"/>
    <w:p w14:paraId="31258663" w14:textId="77777777" w:rsidR="00FD11C1" w:rsidRDefault="00FD11C1"/>
    <w:p w14:paraId="07A14156" w14:textId="77777777" w:rsidR="00FD11C1" w:rsidRDefault="00FD11C1"/>
    <w:p w14:paraId="50542AA7" w14:textId="77777777" w:rsidR="00B76C0E" w:rsidRDefault="00B76C0E">
      <w:r>
        <w:lastRenderedPageBreak/>
        <w:t xml:space="preserve">Water the plants that need to be watered. </w:t>
      </w:r>
    </w:p>
    <w:p w14:paraId="47F51B2A" w14:textId="77777777" w:rsidR="00B76C0E" w:rsidRDefault="00B76C0E">
      <w:r>
        <w:t>To water taller transplants:</w:t>
      </w:r>
    </w:p>
    <w:p w14:paraId="211FF393" w14:textId="77777777" w:rsidR="00B76C0E" w:rsidRDefault="00B76C0E">
      <w:r>
        <w:t xml:space="preserve">Water, holding the wand to the side so that the water spray is coming in near the base of the plants. Go up and down the sides of the trays, making sure you get each side and the front and back edges. </w:t>
      </w:r>
    </w:p>
    <w:p w14:paraId="61D015A8" w14:textId="77777777" w:rsidR="008102A0" w:rsidRDefault="008102A0">
      <w:r>
        <w:rPr>
          <w:noProof/>
        </w:rPr>
        <w:drawing>
          <wp:inline distT="0" distB="0" distL="0" distR="0" wp14:anchorId="021A034A" wp14:editId="3AFCF0B8">
            <wp:extent cx="2933700" cy="1955800"/>
            <wp:effectExtent l="19050" t="0" r="0" b="0"/>
            <wp:docPr id="13" name="Picture 12" descr="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JPG"/>
                    <pic:cNvPicPr/>
                  </pic:nvPicPr>
                  <pic:blipFill>
                    <a:blip r:embed="rId17" cstate="print"/>
                    <a:stretch>
                      <a:fillRect/>
                    </a:stretch>
                  </pic:blipFill>
                  <pic:spPr>
                    <a:xfrm>
                      <a:off x="0" y="0"/>
                      <a:ext cx="2933700" cy="1955800"/>
                    </a:xfrm>
                    <a:prstGeom prst="rect">
                      <a:avLst/>
                    </a:prstGeom>
                  </pic:spPr>
                </pic:pic>
              </a:graphicData>
            </a:graphic>
          </wp:inline>
        </w:drawing>
      </w:r>
      <w:r>
        <w:rPr>
          <w:noProof/>
        </w:rPr>
        <w:drawing>
          <wp:inline distT="0" distB="0" distL="0" distR="0" wp14:anchorId="14ABA916" wp14:editId="18825AE1">
            <wp:extent cx="2933700" cy="1955800"/>
            <wp:effectExtent l="19050" t="0" r="0" b="0"/>
            <wp:docPr id="14" name="Picture 13" descr="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JPG"/>
                    <pic:cNvPicPr/>
                  </pic:nvPicPr>
                  <pic:blipFill>
                    <a:blip r:embed="rId18" cstate="print"/>
                    <a:stretch>
                      <a:fillRect/>
                    </a:stretch>
                  </pic:blipFill>
                  <pic:spPr>
                    <a:xfrm>
                      <a:off x="0" y="0"/>
                      <a:ext cx="2933700" cy="1955800"/>
                    </a:xfrm>
                    <a:prstGeom prst="rect">
                      <a:avLst/>
                    </a:prstGeom>
                  </pic:spPr>
                </pic:pic>
              </a:graphicData>
            </a:graphic>
          </wp:inline>
        </w:drawing>
      </w:r>
    </w:p>
    <w:p w14:paraId="06DBC446" w14:textId="77777777" w:rsidR="00B76C0E" w:rsidRDefault="00B76C0E">
      <w:r>
        <w:t>To water smaller transplants:</w:t>
      </w:r>
    </w:p>
    <w:p w14:paraId="380556AB" w14:textId="77777777" w:rsidR="00B76C0E" w:rsidRDefault="005103D6">
      <w:r>
        <w:t xml:space="preserve"> Hold</w:t>
      </w:r>
      <w:r w:rsidR="00B76C0E">
        <w:t xml:space="preserve"> the wand above the trays. Make a slow pass from one end of the tray to the other, ensuri</w:t>
      </w:r>
      <w:r>
        <w:t>ng that the edges are watered</w:t>
      </w:r>
      <w:r w:rsidR="00B76C0E">
        <w:t xml:space="preserve"> </w:t>
      </w:r>
      <w:r>
        <w:t xml:space="preserve">as </w:t>
      </w:r>
      <w:r w:rsidR="00B76C0E">
        <w:t>well.</w:t>
      </w:r>
    </w:p>
    <w:p w14:paraId="3FDAC286" w14:textId="77777777" w:rsidR="008102A0" w:rsidRDefault="008102A0">
      <w:r>
        <w:rPr>
          <w:noProof/>
        </w:rPr>
        <w:drawing>
          <wp:inline distT="0" distB="0" distL="0" distR="0" wp14:anchorId="5BE531D1" wp14:editId="02B51517">
            <wp:extent cx="2857500" cy="1905000"/>
            <wp:effectExtent l="19050" t="0" r="0" b="0"/>
            <wp:docPr id="15" name="Picture 14" descr="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JPG"/>
                    <pic:cNvPicPr/>
                  </pic:nvPicPr>
                  <pic:blipFill>
                    <a:blip r:embed="rId19" cstate="print"/>
                    <a:stretch>
                      <a:fillRect/>
                    </a:stretch>
                  </pic:blipFill>
                  <pic:spPr>
                    <a:xfrm>
                      <a:off x="0" y="0"/>
                      <a:ext cx="2852487" cy="1901658"/>
                    </a:xfrm>
                    <a:prstGeom prst="rect">
                      <a:avLst/>
                    </a:prstGeom>
                  </pic:spPr>
                </pic:pic>
              </a:graphicData>
            </a:graphic>
          </wp:inline>
        </w:drawing>
      </w:r>
      <w:r>
        <w:rPr>
          <w:noProof/>
        </w:rPr>
        <w:drawing>
          <wp:inline distT="0" distB="0" distL="0" distR="0" wp14:anchorId="77F6D7FD" wp14:editId="53C8ED70">
            <wp:extent cx="2857500" cy="1905000"/>
            <wp:effectExtent l="19050" t="0" r="0" b="0"/>
            <wp:docPr id="16" name="Picture 15" descr="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JPG"/>
                    <pic:cNvPicPr/>
                  </pic:nvPicPr>
                  <pic:blipFill>
                    <a:blip r:embed="rId20" cstate="print"/>
                    <a:stretch>
                      <a:fillRect/>
                    </a:stretch>
                  </pic:blipFill>
                  <pic:spPr>
                    <a:xfrm>
                      <a:off x="0" y="0"/>
                      <a:ext cx="2857500" cy="1905000"/>
                    </a:xfrm>
                    <a:prstGeom prst="rect">
                      <a:avLst/>
                    </a:prstGeom>
                  </pic:spPr>
                </pic:pic>
              </a:graphicData>
            </a:graphic>
          </wp:inline>
        </w:drawing>
      </w:r>
    </w:p>
    <w:p w14:paraId="466577CE" w14:textId="77777777" w:rsidR="008102A0" w:rsidRDefault="00B76C0E">
      <w:r>
        <w:t xml:space="preserve">Once you have finished </w:t>
      </w:r>
      <w:proofErr w:type="spellStart"/>
      <w:r>
        <w:t>fertigating</w:t>
      </w:r>
      <w:proofErr w:type="spellEnd"/>
      <w:r>
        <w:t xml:space="preserve"> the plants. Turn the green hose faucet off (the one with the red tape above it) and unhook the yellow hose from the </w:t>
      </w:r>
      <w:proofErr w:type="spellStart"/>
      <w:r>
        <w:t>Dosatron</w:t>
      </w:r>
      <w:proofErr w:type="spellEnd"/>
      <w:r>
        <w:t xml:space="preserve"> and hook it back up to the faucet marked “clear”.</w:t>
      </w:r>
    </w:p>
    <w:p w14:paraId="3DB1ED9B" w14:textId="77777777" w:rsidR="00B76C0E" w:rsidRDefault="002D2E4A">
      <w:proofErr w:type="spellStart"/>
      <w:r>
        <w:t>Rewater</w:t>
      </w:r>
      <w:proofErr w:type="spellEnd"/>
      <w:r>
        <w:t xml:space="preserve"> </w:t>
      </w:r>
      <w:r w:rsidR="00B76C0E">
        <w:t xml:space="preserve">all the plants that have been </w:t>
      </w:r>
      <w:proofErr w:type="spellStart"/>
      <w:r w:rsidR="00B76C0E">
        <w:t>fertigated</w:t>
      </w:r>
      <w:proofErr w:type="spellEnd"/>
      <w:r w:rsidR="00B76C0E">
        <w:t xml:space="preserve"> to prevent foliar b</w:t>
      </w:r>
      <w:r>
        <w:t>urns on the leaves of the plant, following the same motions as you did for fertigation.</w:t>
      </w:r>
    </w:p>
    <w:p w14:paraId="6DF52FFE" w14:textId="77777777" w:rsidR="007A0832" w:rsidRDefault="007A0832"/>
    <w:p w14:paraId="723F178F" w14:textId="77777777" w:rsidR="007A0832" w:rsidRDefault="007A0832"/>
    <w:p w14:paraId="7977C58D" w14:textId="77777777" w:rsidR="007A0832" w:rsidRDefault="007A0832"/>
    <w:p w14:paraId="02E2B520" w14:textId="77777777" w:rsidR="007A0832" w:rsidRDefault="007A0832"/>
    <w:p w14:paraId="4E4B4CB0" w14:textId="77777777" w:rsidR="00FD11C1" w:rsidRDefault="00FD11C1">
      <w:r>
        <w:lastRenderedPageBreak/>
        <w:t xml:space="preserve">Cleaning the </w:t>
      </w:r>
      <w:proofErr w:type="spellStart"/>
      <w:r>
        <w:t>Dosatron</w:t>
      </w:r>
      <w:proofErr w:type="spellEnd"/>
    </w:p>
    <w:p w14:paraId="39C9E165" w14:textId="77777777" w:rsidR="002D2E4A" w:rsidRDefault="002D2E4A">
      <w:r>
        <w:t xml:space="preserve">After the plants have been rinsed off, the </w:t>
      </w:r>
      <w:proofErr w:type="spellStart"/>
      <w:r>
        <w:t>Dosatron</w:t>
      </w:r>
      <w:proofErr w:type="spellEnd"/>
      <w:r>
        <w:t xml:space="preserve"> line needs to be cleaned out. Turn off the faucet marked “clear” and </w:t>
      </w:r>
      <w:proofErr w:type="spellStart"/>
      <w:r>
        <w:t>rehook</w:t>
      </w:r>
      <w:proofErr w:type="spellEnd"/>
      <w:r>
        <w:t xml:space="preserve"> the yellow hose to the right side of the </w:t>
      </w:r>
      <w:proofErr w:type="spellStart"/>
      <w:r>
        <w:t>Dosatron</w:t>
      </w:r>
      <w:proofErr w:type="spellEnd"/>
      <w:r>
        <w:t xml:space="preserve">. Take the clear tube out of the fertilizer container and place it in the bucket of water beneath the </w:t>
      </w:r>
      <w:proofErr w:type="spellStart"/>
      <w:r>
        <w:t>Dosatron</w:t>
      </w:r>
      <w:proofErr w:type="spellEnd"/>
      <w:r>
        <w:t>. (If the bucket does not have clean water or enough water in it, dump it out and fill it up first).  Turn on the green hose faucet and hold the wand out over the rocks or the concrete. Let the clean water run through the hose for several minutes to ensure it has been cleaned out.  To speed up the flushing process, you can adjust the dilution rate back up to the smallest rate. After the line has been rinsed out, turn the green hose faucet off and move the yellow hose back to the faucet marked “clear” and</w:t>
      </w:r>
      <w:r w:rsidR="005A079A">
        <w:t xml:space="preserve"> release any pressure in the hose.</w:t>
      </w:r>
      <w:r>
        <w:t xml:space="preserve"> </w:t>
      </w:r>
    </w:p>
    <w:p w14:paraId="10D8A7ED" w14:textId="77777777" w:rsidR="009F3C67" w:rsidRDefault="009F3C67">
      <w:r>
        <w:rPr>
          <w:noProof/>
        </w:rPr>
        <w:drawing>
          <wp:inline distT="0" distB="0" distL="0" distR="0" wp14:anchorId="5E49BB13" wp14:editId="4D9ABC7E">
            <wp:extent cx="2843213" cy="1895475"/>
            <wp:effectExtent l="19050" t="0" r="0" b="0"/>
            <wp:docPr id="17" name="Picture 16" descr="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JPG"/>
                    <pic:cNvPicPr/>
                  </pic:nvPicPr>
                  <pic:blipFill>
                    <a:blip r:embed="rId21" cstate="print"/>
                    <a:stretch>
                      <a:fillRect/>
                    </a:stretch>
                  </pic:blipFill>
                  <pic:spPr>
                    <a:xfrm>
                      <a:off x="0" y="0"/>
                      <a:ext cx="2843213" cy="1895475"/>
                    </a:xfrm>
                    <a:prstGeom prst="rect">
                      <a:avLst/>
                    </a:prstGeom>
                  </pic:spPr>
                </pic:pic>
              </a:graphicData>
            </a:graphic>
          </wp:inline>
        </w:drawing>
      </w:r>
      <w:r>
        <w:rPr>
          <w:noProof/>
        </w:rPr>
        <w:drawing>
          <wp:inline distT="0" distB="0" distL="0" distR="0" wp14:anchorId="443DF987" wp14:editId="189A7C06">
            <wp:extent cx="2867025" cy="1911350"/>
            <wp:effectExtent l="19050" t="0" r="9525" b="0"/>
            <wp:docPr id="18" name="Picture 17" descr="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JPG"/>
                    <pic:cNvPicPr/>
                  </pic:nvPicPr>
                  <pic:blipFill>
                    <a:blip r:embed="rId22" cstate="print"/>
                    <a:stretch>
                      <a:fillRect/>
                    </a:stretch>
                  </pic:blipFill>
                  <pic:spPr>
                    <a:xfrm>
                      <a:off x="0" y="0"/>
                      <a:ext cx="2867025" cy="1911350"/>
                    </a:xfrm>
                    <a:prstGeom prst="rect">
                      <a:avLst/>
                    </a:prstGeom>
                  </pic:spPr>
                </pic:pic>
              </a:graphicData>
            </a:graphic>
          </wp:inline>
        </w:drawing>
      </w:r>
    </w:p>
    <w:p w14:paraId="62AEE678" w14:textId="77777777" w:rsidR="009F3C67" w:rsidRDefault="009F3C67">
      <w:r>
        <w:rPr>
          <w:noProof/>
        </w:rPr>
        <w:drawing>
          <wp:inline distT="0" distB="0" distL="0" distR="0" wp14:anchorId="7994ACB2" wp14:editId="57B2238C">
            <wp:extent cx="2867025" cy="1911350"/>
            <wp:effectExtent l="19050" t="0" r="9525" b="0"/>
            <wp:docPr id="19" name="Picture 18" descr="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2.JPG"/>
                    <pic:cNvPicPr/>
                  </pic:nvPicPr>
                  <pic:blipFill>
                    <a:blip r:embed="rId23" cstate="print"/>
                    <a:stretch>
                      <a:fillRect/>
                    </a:stretch>
                  </pic:blipFill>
                  <pic:spPr>
                    <a:xfrm>
                      <a:off x="0" y="0"/>
                      <a:ext cx="2871828" cy="1914552"/>
                    </a:xfrm>
                    <a:prstGeom prst="rect">
                      <a:avLst/>
                    </a:prstGeom>
                  </pic:spPr>
                </pic:pic>
              </a:graphicData>
            </a:graphic>
          </wp:inline>
        </w:drawing>
      </w:r>
      <w:r>
        <w:rPr>
          <w:noProof/>
        </w:rPr>
        <w:drawing>
          <wp:inline distT="0" distB="0" distL="0" distR="0" wp14:anchorId="680A8780" wp14:editId="76FD2AF0">
            <wp:extent cx="2905125" cy="1936750"/>
            <wp:effectExtent l="19050" t="0" r="9525" b="0"/>
            <wp:docPr id="20" name="Picture 19" descr="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JPG"/>
                    <pic:cNvPicPr/>
                  </pic:nvPicPr>
                  <pic:blipFill>
                    <a:blip r:embed="rId24" cstate="print"/>
                    <a:stretch>
                      <a:fillRect/>
                    </a:stretch>
                  </pic:blipFill>
                  <pic:spPr>
                    <a:xfrm>
                      <a:off x="0" y="0"/>
                      <a:ext cx="2905125" cy="1936750"/>
                    </a:xfrm>
                    <a:prstGeom prst="rect">
                      <a:avLst/>
                    </a:prstGeom>
                  </pic:spPr>
                </pic:pic>
              </a:graphicData>
            </a:graphic>
          </wp:inline>
        </w:drawing>
      </w:r>
    </w:p>
    <w:p w14:paraId="6ACC6C59" w14:textId="77777777" w:rsidR="00B76C0E" w:rsidRDefault="00B76C0E"/>
    <w:sectPr w:rsidR="00B76C0E" w:rsidSect="008E65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7558A3"/>
    <w:rsid w:val="001043D3"/>
    <w:rsid w:val="00112F72"/>
    <w:rsid w:val="002D2E4A"/>
    <w:rsid w:val="0045065F"/>
    <w:rsid w:val="005103D6"/>
    <w:rsid w:val="005A079A"/>
    <w:rsid w:val="00620E28"/>
    <w:rsid w:val="006562E8"/>
    <w:rsid w:val="00664E27"/>
    <w:rsid w:val="006C18EA"/>
    <w:rsid w:val="007558A3"/>
    <w:rsid w:val="00774F1A"/>
    <w:rsid w:val="007A0832"/>
    <w:rsid w:val="007C348D"/>
    <w:rsid w:val="008102A0"/>
    <w:rsid w:val="00863C07"/>
    <w:rsid w:val="008E6539"/>
    <w:rsid w:val="009F3C67"/>
    <w:rsid w:val="00B76C0E"/>
    <w:rsid w:val="00BB07EA"/>
    <w:rsid w:val="00D147A5"/>
    <w:rsid w:val="00FD11C1"/>
    <w:rsid w:val="00FD54F7"/>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BA92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65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7A5"/>
    <w:rPr>
      <w:rFonts w:ascii="Tahoma" w:hAnsi="Tahoma" w:cs="Tahoma"/>
      <w:sz w:val="16"/>
      <w:szCs w:val="16"/>
    </w:rPr>
  </w:style>
  <w:style w:type="paragraph" w:styleId="Caption">
    <w:name w:val="caption"/>
    <w:basedOn w:val="Normal"/>
    <w:next w:val="Normal"/>
    <w:uiPriority w:val="35"/>
    <w:semiHidden/>
    <w:unhideWhenUsed/>
    <w:qFormat/>
    <w:rsid w:val="00FD11C1"/>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457</Words>
  <Characters>2605</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Microsoft Office User</cp:lastModifiedBy>
  <cp:revision>4</cp:revision>
  <dcterms:created xsi:type="dcterms:W3CDTF">2016-03-30T20:07:00Z</dcterms:created>
  <dcterms:modified xsi:type="dcterms:W3CDTF">2018-04-16T15:09:00Z</dcterms:modified>
</cp:coreProperties>
</file>